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48" w:rsidRDefault="00DF1148" w:rsidP="00DF1148">
      <w:pPr>
        <w:spacing w:after="0" w:line="240" w:lineRule="auto"/>
      </w:pPr>
    </w:p>
    <w:p w:rsidR="00DF1148" w:rsidRPr="00DB0001" w:rsidRDefault="00DF1148" w:rsidP="00DF1148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HSZI EFOP 3.4.4.</w:t>
      </w:r>
      <w:r w:rsidRPr="00DB0001">
        <w:rPr>
          <w:rFonts w:ascii="Garamond" w:hAnsi="Garamond"/>
          <w:b/>
          <w:sz w:val="22"/>
          <w:szCs w:val="22"/>
        </w:rPr>
        <w:t xml:space="preserve"> ösztöndíj</w:t>
      </w:r>
    </w:p>
    <w:p w:rsidR="00DF1148" w:rsidRPr="00DB0001" w:rsidRDefault="00DF1148" w:rsidP="00DF1148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Pályázati felhívás</w:t>
      </w:r>
    </w:p>
    <w:p w:rsidR="00DF1148" w:rsidRPr="00DB0001" w:rsidRDefault="00DF1148" w:rsidP="00DF1148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201</w:t>
      </w:r>
      <w:r w:rsidR="004F44B9">
        <w:rPr>
          <w:rFonts w:ascii="Garamond" w:hAnsi="Garamond"/>
          <w:b/>
          <w:sz w:val="22"/>
          <w:szCs w:val="22"/>
        </w:rPr>
        <w:t>9</w:t>
      </w:r>
      <w:r>
        <w:rPr>
          <w:rFonts w:ascii="Garamond" w:hAnsi="Garamond"/>
          <w:b/>
          <w:sz w:val="22"/>
          <w:szCs w:val="22"/>
        </w:rPr>
        <w:t>/</w:t>
      </w:r>
      <w:r w:rsidR="004F44B9">
        <w:rPr>
          <w:rFonts w:ascii="Garamond" w:hAnsi="Garamond"/>
          <w:b/>
          <w:sz w:val="22"/>
          <w:szCs w:val="22"/>
        </w:rPr>
        <w:t>20</w:t>
      </w:r>
      <w:r>
        <w:rPr>
          <w:rFonts w:ascii="Garamond" w:hAnsi="Garamond"/>
          <w:b/>
          <w:sz w:val="22"/>
          <w:szCs w:val="22"/>
        </w:rPr>
        <w:t xml:space="preserve"> tanév őszi</w:t>
      </w:r>
      <w:r w:rsidRPr="00DB0001">
        <w:rPr>
          <w:rFonts w:ascii="Garamond" w:hAnsi="Garamond"/>
          <w:b/>
          <w:sz w:val="22"/>
          <w:szCs w:val="22"/>
        </w:rPr>
        <w:t xml:space="preserve"> félév</w:t>
      </w:r>
    </w:p>
    <w:p w:rsidR="00DF1148" w:rsidRPr="00B922ED" w:rsidRDefault="00DF1148" w:rsidP="00DF1148">
      <w:pPr>
        <w:spacing w:after="0" w:line="240" w:lineRule="auto"/>
        <w:rPr>
          <w:rFonts w:ascii="Garamond" w:hAnsi="Garamond"/>
          <w:sz w:val="16"/>
          <w:szCs w:val="22"/>
        </w:rPr>
      </w:pPr>
    </w:p>
    <w:p w:rsidR="00DF1148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Budapesti Műszaki és Gazdaságtudományi Egyetem (BME) </w:t>
      </w:r>
      <w:r>
        <w:rPr>
          <w:rFonts w:ascii="Garamond" w:hAnsi="Garamond"/>
          <w:sz w:val="22"/>
          <w:szCs w:val="22"/>
        </w:rPr>
        <w:t>Hallgatói Szolgáltatási Igazgatóság</w:t>
      </w:r>
      <w:r w:rsidRPr="00DB0001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HSZI</w:t>
      </w:r>
      <w:r w:rsidRPr="00DB0001">
        <w:rPr>
          <w:rFonts w:ascii="Garamond" w:hAnsi="Garamond"/>
          <w:sz w:val="22"/>
          <w:szCs w:val="22"/>
        </w:rPr>
        <w:t xml:space="preserve">) ösztöndíj pályázatot hirdet a BME Térítési </w:t>
      </w:r>
      <w:r>
        <w:rPr>
          <w:rFonts w:ascii="Garamond" w:hAnsi="Garamond"/>
          <w:sz w:val="22"/>
          <w:szCs w:val="22"/>
        </w:rPr>
        <w:t>és Juttatási Szabályzat (TJSZ)</w:t>
      </w:r>
      <w:r w:rsidR="004F44B9">
        <w:rPr>
          <w:rFonts w:ascii="Garamond" w:hAnsi="Garamond"/>
          <w:sz w:val="22"/>
          <w:szCs w:val="22"/>
        </w:rPr>
        <w:t>37</w:t>
      </w:r>
      <w:r>
        <w:rPr>
          <w:rFonts w:ascii="Garamond" w:hAnsi="Garamond"/>
          <w:sz w:val="22"/>
          <w:szCs w:val="22"/>
        </w:rPr>
        <w:t>.</w:t>
      </w:r>
      <w:r w:rsidRPr="00DB0001">
        <w:rPr>
          <w:rFonts w:ascii="Garamond" w:hAnsi="Garamond"/>
          <w:sz w:val="22"/>
          <w:szCs w:val="22"/>
        </w:rPr>
        <w:t xml:space="preserve"> § alapján </w:t>
      </w:r>
      <w:r>
        <w:rPr>
          <w:rFonts w:ascii="Garamond" w:hAnsi="Garamond"/>
          <w:sz w:val="22"/>
          <w:szCs w:val="22"/>
        </w:rPr>
        <w:t>az EFOP 3.4.4. pályázat megvalósításában segítő hallgatók elismerése és ösztönzése érdekében</w:t>
      </w:r>
      <w:r w:rsidRPr="00DB0001">
        <w:rPr>
          <w:rFonts w:ascii="Garamond" w:hAnsi="Garamond"/>
          <w:sz w:val="22"/>
          <w:szCs w:val="22"/>
        </w:rPr>
        <w:t>.</w:t>
      </w:r>
    </w:p>
    <w:p w:rsidR="00DF1148" w:rsidRPr="00B922ED" w:rsidRDefault="00DF1148" w:rsidP="00DF1148">
      <w:pPr>
        <w:spacing w:after="0" w:line="240" w:lineRule="auto"/>
        <w:rPr>
          <w:rFonts w:ascii="Garamond" w:hAnsi="Garamond"/>
          <w:sz w:val="16"/>
          <w:szCs w:val="22"/>
        </w:rPr>
      </w:pPr>
    </w:p>
    <w:p w:rsidR="00DF1148" w:rsidRDefault="00DF1148" w:rsidP="00DF1148">
      <w:pPr>
        <w:spacing w:after="0" w:line="24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ösztöndíjról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B922ED">
        <w:rPr>
          <w:rFonts w:ascii="Garamond" w:hAnsi="Garamond"/>
          <w:sz w:val="22"/>
          <w:szCs w:val="22"/>
        </w:rPr>
        <w:t>A Budapesti Műszaki és Gazdaságtudományi Egyetem valamint a Magyar Mérnökhallgatók Egyesülete – IAESTE Hungary pályázatot nyert el „Bepillantás a jövődbe! - Komplex műegyetemi pályaorientációs és továbbtanulást segítő programok” címmel. Az Európai Szociális Alap és Magyarország költségvetése társfinanszírozásával megvalósuló EFOP-3.4.4-16-2017-00025 projekt olyan komplex pályaorientációs és továbbtanulást elősegítő programokat valósít meg, melyek célcsoportjai a konvergencia régióban lakhellyel rendelkező diákok, különös hangsúlyt fektetve a hátrányos helyzetű térségekben lakókra és lányokra.</w:t>
      </w:r>
      <w:r w:rsidR="004F44B9">
        <w:rPr>
          <w:rFonts w:ascii="Garamond" w:hAnsi="Garamond"/>
          <w:sz w:val="22"/>
          <w:szCs w:val="22"/>
        </w:rPr>
        <w:t xml:space="preserve"> Az ösztöndíjban azon hallgatók részesülhetnek, akik tevékenységükkel hozzájárultak a program sikeres lebonyolításához.</w:t>
      </w:r>
    </w:p>
    <w:p w:rsidR="00DF1148" w:rsidRPr="00B922ED" w:rsidRDefault="00DF1148" w:rsidP="00DF1148">
      <w:pPr>
        <w:spacing w:after="0" w:line="240" w:lineRule="auto"/>
        <w:rPr>
          <w:rFonts w:ascii="Garamond" w:hAnsi="Garamond"/>
          <w:sz w:val="16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Pályázati feltételei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pályázaton részt vehet a </w:t>
      </w:r>
      <w:r>
        <w:rPr>
          <w:rFonts w:ascii="Garamond" w:hAnsi="Garamond"/>
          <w:sz w:val="22"/>
          <w:szCs w:val="22"/>
        </w:rPr>
        <w:t>BME</w:t>
      </w:r>
      <w:r w:rsidRPr="00DB000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bárm</w:t>
      </w:r>
      <w:r w:rsidRPr="00DB0001">
        <w:rPr>
          <w:rFonts w:ascii="Garamond" w:hAnsi="Garamond"/>
          <w:sz w:val="22"/>
          <w:szCs w:val="22"/>
        </w:rPr>
        <w:t>ely teljes idejű alap-, mester-, osztatlan vagy doktori képzésének aktív hallgatói jogviszonnyal rendelkező hallgatója.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>Közéleti teljesítményét a hallgató csak egyszer ismertetheti el.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Elbírálás alapelvei</w:t>
      </w:r>
    </w:p>
    <w:p w:rsidR="00DF1148" w:rsidRPr="00DB0001" w:rsidRDefault="00DF1148" w:rsidP="00DF1148">
      <w:pPr>
        <w:tabs>
          <w:tab w:val="left" w:pos="705"/>
        </w:tabs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pályázat elbírálását a </w:t>
      </w:r>
      <w:r>
        <w:rPr>
          <w:rFonts w:ascii="Garamond" w:hAnsi="Garamond"/>
          <w:sz w:val="22"/>
          <w:szCs w:val="22"/>
        </w:rPr>
        <w:t>HSZI</w:t>
      </w:r>
      <w:r w:rsidRPr="00DB0001">
        <w:rPr>
          <w:rFonts w:ascii="Garamond" w:hAnsi="Garamond"/>
          <w:sz w:val="22"/>
          <w:szCs w:val="22"/>
        </w:rPr>
        <w:t xml:space="preserve"> saját hatáskörben végzi, a jelen pályázatban meghatározott pontrendszer alapján. 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Pontrendszer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284"/>
      </w:tblGrid>
      <w:tr w:rsidR="00DF1148" w:rsidRPr="00B5439E" w:rsidTr="00C64AAA">
        <w:trPr>
          <w:jc w:val="center"/>
        </w:trPr>
        <w:tc>
          <w:tcPr>
            <w:tcW w:w="4928" w:type="dxa"/>
          </w:tcPr>
          <w:p w:rsidR="00DF1148" w:rsidRPr="00B5439E" w:rsidRDefault="00DF1148" w:rsidP="00C64AA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B5439E">
              <w:rPr>
                <w:rFonts w:ascii="Garamond" w:hAnsi="Garamond" w:cs="Times New Roman"/>
                <w:b/>
                <w:sz w:val="22"/>
              </w:rPr>
              <w:t>Tevékenység</w:t>
            </w:r>
          </w:p>
        </w:tc>
        <w:tc>
          <w:tcPr>
            <w:tcW w:w="4284" w:type="dxa"/>
          </w:tcPr>
          <w:p w:rsidR="00DF1148" w:rsidRPr="00B5439E" w:rsidRDefault="00DF1148" w:rsidP="00C64AA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</w:rPr>
            </w:pPr>
            <w:r w:rsidRPr="00B5439E">
              <w:rPr>
                <w:rFonts w:ascii="Garamond" w:hAnsi="Garamond" w:cs="Times New Roman"/>
                <w:b/>
                <w:sz w:val="22"/>
              </w:rPr>
              <w:t>Pontszám</w:t>
            </w:r>
          </w:p>
        </w:tc>
      </w:tr>
      <w:tr w:rsidR="00DF1148" w:rsidRPr="00B5439E" w:rsidTr="00C64AAA">
        <w:trPr>
          <w:jc w:val="center"/>
        </w:trPr>
        <w:tc>
          <w:tcPr>
            <w:tcW w:w="4928" w:type="dxa"/>
          </w:tcPr>
          <w:p w:rsidR="00DF1148" w:rsidRPr="00B5439E" w:rsidRDefault="00DF1148" w:rsidP="00C64AAA">
            <w:pPr>
              <w:spacing w:after="0" w:line="240" w:lineRule="auto"/>
              <w:rPr>
                <w:rFonts w:ascii="Garamond" w:hAnsi="Garamond" w:cs="Times New Roman"/>
                <w:sz w:val="22"/>
              </w:rPr>
            </w:pPr>
            <w:r w:rsidRPr="00B5439E">
              <w:rPr>
                <w:rFonts w:ascii="Garamond" w:hAnsi="Garamond" w:cs="Times New Roman"/>
                <w:sz w:val="22"/>
              </w:rPr>
              <w:t>HSZI Nyári táborához kari Hallgatói Képviselet témában előadások előkészítése középiskolások részére</w:t>
            </w:r>
          </w:p>
        </w:tc>
        <w:tc>
          <w:tcPr>
            <w:tcW w:w="4284" w:type="dxa"/>
            <w:vAlign w:val="center"/>
          </w:tcPr>
          <w:p w:rsidR="00DF1148" w:rsidRPr="00B5439E" w:rsidRDefault="00DF1148" w:rsidP="00C64AAA">
            <w:pPr>
              <w:spacing w:after="0" w:line="240" w:lineRule="auto"/>
              <w:jc w:val="center"/>
              <w:rPr>
                <w:rFonts w:ascii="Garamond" w:hAnsi="Garamond" w:cs="Times New Roman"/>
                <w:sz w:val="22"/>
              </w:rPr>
            </w:pPr>
            <w:r w:rsidRPr="00B5439E">
              <w:rPr>
                <w:rFonts w:ascii="Garamond" w:hAnsi="Garamond" w:cs="Times New Roman"/>
                <w:sz w:val="22"/>
              </w:rPr>
              <w:t>10</w:t>
            </w:r>
          </w:p>
        </w:tc>
      </w:tr>
      <w:tr w:rsidR="00DF1148" w:rsidRPr="00B5439E" w:rsidTr="00C64AAA">
        <w:trPr>
          <w:jc w:val="center"/>
        </w:trPr>
        <w:tc>
          <w:tcPr>
            <w:tcW w:w="4928" w:type="dxa"/>
          </w:tcPr>
          <w:p w:rsidR="00DF1148" w:rsidRPr="00B5439E" w:rsidRDefault="00DF1148" w:rsidP="00C64AAA">
            <w:pPr>
              <w:spacing w:after="0" w:line="240" w:lineRule="auto"/>
              <w:rPr>
                <w:rFonts w:ascii="Garamond" w:hAnsi="Garamond"/>
                <w:sz w:val="22"/>
              </w:rPr>
            </w:pPr>
            <w:r w:rsidRPr="00B5439E">
              <w:rPr>
                <w:rFonts w:ascii="Garamond" w:hAnsi="Garamond"/>
                <w:sz w:val="22"/>
              </w:rPr>
              <w:t>Hallgatói szervezetekben való aktív tevékenyég</w:t>
            </w:r>
          </w:p>
        </w:tc>
        <w:tc>
          <w:tcPr>
            <w:tcW w:w="4284" w:type="dxa"/>
            <w:vAlign w:val="center"/>
          </w:tcPr>
          <w:p w:rsidR="00DF1148" w:rsidRPr="00B5439E" w:rsidRDefault="00DF1148" w:rsidP="00C64AAA">
            <w:pPr>
              <w:spacing w:after="0" w:line="240" w:lineRule="auto"/>
              <w:jc w:val="center"/>
              <w:rPr>
                <w:rFonts w:ascii="Garamond" w:hAnsi="Garamond"/>
                <w:sz w:val="22"/>
              </w:rPr>
            </w:pPr>
            <w:r w:rsidRPr="00B5439E">
              <w:rPr>
                <w:rFonts w:ascii="Garamond" w:hAnsi="Garamond"/>
                <w:sz w:val="22"/>
              </w:rPr>
              <w:t>5</w:t>
            </w:r>
          </w:p>
        </w:tc>
      </w:tr>
    </w:tbl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pontszámok meghatározása a tevékenység </w:t>
      </w:r>
      <w:r>
        <w:rPr>
          <w:rFonts w:ascii="Garamond" w:hAnsi="Garamond"/>
          <w:sz w:val="22"/>
          <w:szCs w:val="22"/>
        </w:rPr>
        <w:t xml:space="preserve">időtartama, </w:t>
      </w:r>
      <w:r w:rsidRPr="00DB0001">
        <w:rPr>
          <w:rFonts w:ascii="Garamond" w:hAnsi="Garamond"/>
          <w:sz w:val="22"/>
          <w:szCs w:val="22"/>
        </w:rPr>
        <w:t>színvonala, illetve szakmaisága alapján történik.</w:t>
      </w: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A pályázás folyamata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 Pályázni a pályázati adatlap elektronikusan kitöltött, majd kinyomtatott és aláírt példányának leadásával lehetséges. A pályázati adatlapot a </w:t>
      </w:r>
      <w:r>
        <w:rPr>
          <w:rFonts w:ascii="Garamond" w:hAnsi="Garamond"/>
          <w:sz w:val="22"/>
          <w:szCs w:val="22"/>
        </w:rPr>
        <w:t>HSZI-</w:t>
      </w:r>
      <w:r w:rsidRPr="00DB0001">
        <w:rPr>
          <w:rFonts w:ascii="Garamond" w:hAnsi="Garamond"/>
          <w:sz w:val="22"/>
          <w:szCs w:val="22"/>
        </w:rPr>
        <w:t xml:space="preserve">n kell leadni a </w:t>
      </w:r>
      <w:r>
        <w:rPr>
          <w:rFonts w:ascii="Garamond" w:hAnsi="Garamond"/>
          <w:sz w:val="22"/>
          <w:szCs w:val="22"/>
        </w:rPr>
        <w:t>Határidők részben meghatározott időpontig</w:t>
      </w:r>
      <w:r w:rsidRPr="00DB0001">
        <w:rPr>
          <w:rFonts w:ascii="Garamond" w:hAnsi="Garamond"/>
          <w:sz w:val="22"/>
          <w:szCs w:val="22"/>
        </w:rPr>
        <w:t>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Tartalmi követelmények és a kapcsolódó igazolások</w:t>
      </w:r>
    </w:p>
    <w:p w:rsidR="00DF1148" w:rsidRPr="00B922ED" w:rsidRDefault="00DF1148" w:rsidP="00DF1148">
      <w:pPr>
        <w:widowControl w:val="0"/>
        <w:spacing w:after="0" w:line="240" w:lineRule="auto"/>
        <w:rPr>
          <w:rFonts w:ascii="Garamond" w:hAnsi="Garamond"/>
          <w:sz w:val="22"/>
        </w:rPr>
      </w:pPr>
      <w:r w:rsidRPr="00B922ED">
        <w:rPr>
          <w:rFonts w:ascii="Garamond" w:hAnsi="Garamond"/>
          <w:sz w:val="22"/>
        </w:rPr>
        <w:t>A pályázati adatlapon kívül egyéb igazolás benyújtása NEM szükséges. A pályázati adatlap tartalmazza a pályázó által elvégzett közösségi munka elbírálásra alkalmas részletességű leírását.</w:t>
      </w:r>
    </w:p>
    <w:p w:rsidR="00DF1148" w:rsidRDefault="00DF1148" w:rsidP="00DF1148">
      <w:pPr>
        <w:spacing w:after="160" w:line="259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keepNext/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A pályázaton elnyerhető ösztöndíj</w:t>
      </w:r>
    </w:p>
    <w:p w:rsidR="00DF1148" w:rsidRPr="00DB0001" w:rsidRDefault="00DF1148" w:rsidP="00DF1148">
      <w:pPr>
        <w:spacing w:after="0" w:line="240" w:lineRule="auto"/>
        <w:ind w:firstLine="731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pályázat elnyeréséhez szükséges elérendő ponthatárt a </w:t>
      </w:r>
      <w:r>
        <w:rPr>
          <w:rFonts w:ascii="Garamond" w:hAnsi="Garamond"/>
          <w:sz w:val="22"/>
          <w:szCs w:val="22"/>
        </w:rPr>
        <w:t xml:space="preserve">HSZI </w:t>
      </w:r>
      <w:r w:rsidRPr="00DB0001">
        <w:rPr>
          <w:rFonts w:ascii="Garamond" w:hAnsi="Garamond"/>
          <w:sz w:val="22"/>
          <w:szCs w:val="22"/>
        </w:rPr>
        <w:t xml:space="preserve">a pályázatok elbírálása során állapítja meg. </w:t>
      </w:r>
    </w:p>
    <w:p w:rsidR="00DF1148" w:rsidRPr="00DB0001" w:rsidRDefault="00DF1148" w:rsidP="00DF1148">
      <w:pPr>
        <w:spacing w:after="0" w:line="240" w:lineRule="auto"/>
        <w:ind w:firstLine="731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Az elnyert ösztöndíj nagyságát a beérkezett pályázatok, és a rendelkezésre álló keretösszeg alapján a </w:t>
      </w:r>
      <w:r>
        <w:rPr>
          <w:rFonts w:ascii="Garamond" w:hAnsi="Garamond"/>
          <w:sz w:val="22"/>
          <w:szCs w:val="22"/>
        </w:rPr>
        <w:t xml:space="preserve">HSZI igazgatója </w:t>
      </w:r>
      <w:r w:rsidRPr="00DB0001">
        <w:rPr>
          <w:rFonts w:ascii="Garamond" w:hAnsi="Garamond"/>
          <w:sz w:val="22"/>
          <w:szCs w:val="22"/>
        </w:rPr>
        <w:t>állapítja meg.</w:t>
      </w:r>
    </w:p>
    <w:p w:rsidR="00DF1148" w:rsidRDefault="00DF1148" w:rsidP="00DF1148">
      <w:pPr>
        <w:spacing w:after="0" w:line="240" w:lineRule="auto"/>
        <w:ind w:firstLine="731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>A juttatások kifizetése egyszeri ösztöndíj formájában történik az elbírálást követő, a hallgatói normatíva terhére folyósított juttatások kifizetési időpontjainak ütemezésében meghatározott időpontban.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bookmarkStart w:id="0" w:name="_30j0zll" w:colFirst="0" w:colLast="0"/>
      <w:bookmarkEnd w:id="0"/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Határidők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284"/>
      </w:tblGrid>
      <w:tr w:rsidR="00DF1148" w:rsidRPr="00840C87" w:rsidTr="00C64AAA">
        <w:trPr>
          <w:jc w:val="center"/>
        </w:trPr>
        <w:tc>
          <w:tcPr>
            <w:tcW w:w="4928" w:type="dxa"/>
          </w:tcPr>
          <w:p w:rsidR="00DF1148" w:rsidRPr="00840C87" w:rsidRDefault="00DF1148" w:rsidP="00C64AAA">
            <w:pPr>
              <w:spacing w:after="0" w:line="240" w:lineRule="auto"/>
              <w:rPr>
                <w:rFonts w:ascii="Garamond" w:hAnsi="Garamond" w:cs="Times New Roman"/>
                <w:color w:val="auto"/>
                <w:sz w:val="22"/>
              </w:rPr>
            </w:pPr>
            <w:r w:rsidRPr="00840C87">
              <w:rPr>
                <w:rFonts w:ascii="Garamond" w:hAnsi="Garamond" w:cs="Times New Roman"/>
                <w:color w:val="auto"/>
                <w:sz w:val="22"/>
              </w:rPr>
              <w:t>A pályázat által vizsgált időtartam</w:t>
            </w:r>
          </w:p>
        </w:tc>
        <w:tc>
          <w:tcPr>
            <w:tcW w:w="4284" w:type="dxa"/>
          </w:tcPr>
          <w:p w:rsidR="00DF1148" w:rsidRPr="00840C87" w:rsidRDefault="00DF1148" w:rsidP="004F44B9">
            <w:pPr>
              <w:spacing w:after="0" w:line="240" w:lineRule="auto"/>
              <w:jc w:val="center"/>
              <w:rPr>
                <w:rFonts w:ascii="Garamond" w:hAnsi="Garamond" w:cs="Times New Roman"/>
                <w:color w:val="auto"/>
                <w:sz w:val="22"/>
              </w:rPr>
            </w:pPr>
            <w:r w:rsidRPr="00840C87">
              <w:rPr>
                <w:rFonts w:ascii="Garamond" w:hAnsi="Garamond" w:cs="Times New Roman"/>
                <w:color w:val="auto"/>
                <w:sz w:val="22"/>
              </w:rPr>
              <w:t>201</w:t>
            </w:r>
            <w:r w:rsidR="004F44B9">
              <w:rPr>
                <w:rFonts w:ascii="Garamond" w:hAnsi="Garamond" w:cs="Times New Roman"/>
                <w:color w:val="auto"/>
                <w:sz w:val="22"/>
              </w:rPr>
              <w:t>9</w:t>
            </w:r>
            <w:r w:rsidRPr="00840C87">
              <w:rPr>
                <w:rFonts w:ascii="Garamond" w:hAnsi="Garamond" w:cs="Times New Roman"/>
                <w:color w:val="auto"/>
                <w:sz w:val="22"/>
              </w:rPr>
              <w:t xml:space="preserve">. </w:t>
            </w:r>
            <w:r w:rsidR="004F44B9">
              <w:rPr>
                <w:rFonts w:ascii="Garamond" w:hAnsi="Garamond" w:cs="Times New Roman"/>
                <w:color w:val="auto"/>
                <w:sz w:val="22"/>
              </w:rPr>
              <w:t>július 1.</w:t>
            </w:r>
            <w:r w:rsidRPr="00840C87">
              <w:rPr>
                <w:rFonts w:ascii="Garamond" w:hAnsi="Garamond" w:cs="Times New Roman"/>
                <w:color w:val="auto"/>
                <w:sz w:val="22"/>
              </w:rPr>
              <w:t xml:space="preserve"> – </w:t>
            </w:r>
            <w:r w:rsidR="004F44B9">
              <w:rPr>
                <w:rFonts w:ascii="Garamond" w:hAnsi="Garamond" w:cs="Times New Roman"/>
                <w:color w:val="auto"/>
                <w:sz w:val="22"/>
              </w:rPr>
              <w:t>augusztus 31</w:t>
            </w:r>
            <w:r w:rsidRPr="00840C87">
              <w:rPr>
                <w:rFonts w:ascii="Garamond" w:hAnsi="Garamond" w:cs="Times New Roman"/>
                <w:color w:val="auto"/>
                <w:sz w:val="22"/>
              </w:rPr>
              <w:t>.</w:t>
            </w:r>
          </w:p>
        </w:tc>
      </w:tr>
      <w:tr w:rsidR="00DF1148" w:rsidRPr="00840C87" w:rsidTr="00C64AAA">
        <w:trPr>
          <w:jc w:val="center"/>
        </w:trPr>
        <w:tc>
          <w:tcPr>
            <w:tcW w:w="4928" w:type="dxa"/>
          </w:tcPr>
          <w:p w:rsidR="00DF1148" w:rsidRPr="00840C87" w:rsidRDefault="00DF1148" w:rsidP="00C64AAA">
            <w:pPr>
              <w:spacing w:after="0" w:line="240" w:lineRule="auto"/>
              <w:rPr>
                <w:rFonts w:ascii="Garamond" w:hAnsi="Garamond" w:cs="Times New Roman"/>
                <w:color w:val="auto"/>
                <w:sz w:val="22"/>
              </w:rPr>
            </w:pPr>
            <w:r w:rsidRPr="00840C87">
              <w:rPr>
                <w:rFonts w:ascii="Garamond" w:hAnsi="Garamond" w:cs="Times New Roman"/>
                <w:color w:val="auto"/>
                <w:sz w:val="22"/>
              </w:rPr>
              <w:t>A pályázat leadási határideje</w:t>
            </w:r>
          </w:p>
        </w:tc>
        <w:tc>
          <w:tcPr>
            <w:tcW w:w="4284" w:type="dxa"/>
          </w:tcPr>
          <w:p w:rsidR="00DF1148" w:rsidRPr="00840C87" w:rsidRDefault="00DF1148" w:rsidP="004F44B9">
            <w:pPr>
              <w:spacing w:after="0" w:line="240" w:lineRule="auto"/>
              <w:jc w:val="center"/>
              <w:rPr>
                <w:rFonts w:ascii="Garamond" w:hAnsi="Garamond" w:cs="Times New Roman"/>
                <w:color w:val="auto"/>
                <w:sz w:val="22"/>
              </w:rPr>
            </w:pPr>
            <w:r w:rsidRPr="00840C87">
              <w:rPr>
                <w:rFonts w:ascii="Garamond" w:hAnsi="Garamond" w:cs="Times New Roman"/>
                <w:color w:val="auto"/>
                <w:sz w:val="22"/>
              </w:rPr>
              <w:t>201</w:t>
            </w:r>
            <w:r w:rsidR="004F44B9">
              <w:rPr>
                <w:rFonts w:ascii="Garamond" w:hAnsi="Garamond" w:cs="Times New Roman"/>
                <w:color w:val="auto"/>
                <w:sz w:val="22"/>
              </w:rPr>
              <w:t>9</w:t>
            </w:r>
            <w:r w:rsidRPr="00840C87">
              <w:rPr>
                <w:rFonts w:ascii="Garamond" w:hAnsi="Garamond" w:cs="Times New Roman"/>
                <w:color w:val="auto"/>
                <w:sz w:val="22"/>
              </w:rPr>
              <w:t xml:space="preserve">. </w:t>
            </w:r>
            <w:r w:rsidR="004F44B9">
              <w:rPr>
                <w:rFonts w:ascii="Garamond" w:hAnsi="Garamond" w:cs="Times New Roman"/>
                <w:color w:val="auto"/>
                <w:sz w:val="22"/>
              </w:rPr>
              <w:t>szeptember 2</w:t>
            </w:r>
            <w:r w:rsidR="001B4C7B">
              <w:rPr>
                <w:rFonts w:ascii="Garamond" w:hAnsi="Garamond" w:cs="Times New Roman"/>
                <w:color w:val="auto"/>
                <w:sz w:val="22"/>
              </w:rPr>
              <w:t>0</w:t>
            </w:r>
            <w:r>
              <w:rPr>
                <w:rFonts w:ascii="Garamond" w:hAnsi="Garamond" w:cs="Times New Roman"/>
                <w:color w:val="auto"/>
                <w:sz w:val="22"/>
              </w:rPr>
              <w:t>.</w:t>
            </w:r>
          </w:p>
        </w:tc>
      </w:tr>
    </w:tbl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nem a kiírás szerint benyújtott vagy a pályázat határidejének lejárta után benyújtott pályázat érvénytelennek minősül és elutasításra kerül. A pályázat keretében hiánypótlásra nincs mód, a pályázat hiánytalanságáért a pályázó felel. 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Eredmény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HSZI </w:t>
      </w:r>
      <w:r w:rsidRPr="00DB0001">
        <w:rPr>
          <w:rFonts w:ascii="Garamond" w:hAnsi="Garamond"/>
          <w:sz w:val="22"/>
          <w:szCs w:val="22"/>
        </w:rPr>
        <w:t xml:space="preserve">a döntést a leadást követő 10 munkanapon belül hozza meg, az eredményt </w:t>
      </w:r>
      <w:r>
        <w:rPr>
          <w:rFonts w:ascii="Garamond" w:hAnsi="Garamond"/>
          <w:sz w:val="22"/>
          <w:szCs w:val="22"/>
        </w:rPr>
        <w:t>és</w:t>
      </w:r>
      <w:r w:rsidRPr="00DB0001">
        <w:rPr>
          <w:rFonts w:ascii="Garamond" w:hAnsi="Garamond"/>
          <w:sz w:val="22"/>
          <w:szCs w:val="22"/>
        </w:rPr>
        <w:t xml:space="preserve"> emailben értesíti a hallgatót</w:t>
      </w:r>
      <w:r>
        <w:rPr>
          <w:rFonts w:ascii="Garamond" w:hAnsi="Garamond"/>
          <w:sz w:val="22"/>
          <w:szCs w:val="22"/>
        </w:rPr>
        <w:t xml:space="preserve"> a pályázat eredményéről</w:t>
      </w:r>
      <w:r w:rsidRPr="00DB0001">
        <w:rPr>
          <w:rFonts w:ascii="Garamond" w:hAnsi="Garamond"/>
          <w:sz w:val="22"/>
          <w:szCs w:val="22"/>
        </w:rPr>
        <w:t>.</w:t>
      </w: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Adatvédelem</w:t>
      </w:r>
    </w:p>
    <w:p w:rsidR="00DF1148" w:rsidRPr="00DB0001" w:rsidRDefault="00DF1148" w:rsidP="00DF1148">
      <w:pPr>
        <w:keepNext/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HSZI </w:t>
      </w:r>
      <w:r w:rsidRPr="00DB0001">
        <w:rPr>
          <w:rFonts w:ascii="Garamond" w:hAnsi="Garamond"/>
          <w:sz w:val="22"/>
          <w:szCs w:val="22"/>
        </w:rPr>
        <w:t>az ösztöndíj pályázatok elbírálásához szükséges adatokat a hatályos adatvédelmi és egyéb jogszabályoknak megfelelően kezeli a mellékelt tájékoztató szerint. A hallgató a pályázat leadásával beleegyezik személyes adatai mellékelt tájékoztató szerinti kezelésébe.</w:t>
      </w:r>
    </w:p>
    <w:p w:rsidR="00DF1148" w:rsidRDefault="00DF1148" w:rsidP="00DF1148">
      <w:pPr>
        <w:spacing w:after="0" w:line="240" w:lineRule="auto"/>
        <w:rPr>
          <w:rFonts w:ascii="Garamond" w:hAnsi="Garamond"/>
          <w:b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b/>
          <w:sz w:val="22"/>
          <w:szCs w:val="22"/>
        </w:rPr>
        <w:t>Jogorvoslat</w:t>
      </w:r>
    </w:p>
    <w:p w:rsidR="00DF1148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>A hallgató a pályázat elbírálásának eredménye ellen – a közléstől, ennek hiányában a tudomására jutásától számított 15 napon belül – a Hallgatói Jogorvoslati Bizottságnál jogorvoslattal élhet, a Neptun rendszerben elérhető 001-es számú kérvény leadásával.</w:t>
      </w:r>
    </w:p>
    <w:p w:rsidR="00DF1148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</w:p>
    <w:p w:rsidR="00DF1148" w:rsidRPr="00DB0001" w:rsidRDefault="004F44B9" w:rsidP="00DF1148">
      <w:pPr>
        <w:tabs>
          <w:tab w:val="center" w:pos="7938"/>
        </w:tabs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2019. </w:t>
      </w:r>
      <w:r w:rsidR="001B4C7B">
        <w:rPr>
          <w:rFonts w:ascii="Garamond" w:hAnsi="Garamond"/>
          <w:sz w:val="22"/>
          <w:szCs w:val="22"/>
        </w:rPr>
        <w:t>szeptember 03.</w:t>
      </w:r>
      <w:r w:rsidR="00DF1148" w:rsidRPr="00DB0001">
        <w:rPr>
          <w:rFonts w:ascii="Garamond" w:hAnsi="Garamond"/>
          <w:sz w:val="22"/>
          <w:szCs w:val="22"/>
        </w:rPr>
        <w:tab/>
      </w:r>
    </w:p>
    <w:p w:rsidR="00DF1148" w:rsidRPr="00DB0001" w:rsidRDefault="00DF1148" w:rsidP="00DF1148">
      <w:pPr>
        <w:tabs>
          <w:tab w:val="center" w:pos="7938"/>
        </w:tabs>
        <w:spacing w:after="0" w:line="240" w:lineRule="auto"/>
        <w:rPr>
          <w:rFonts w:ascii="Garamond" w:hAnsi="Garamond"/>
          <w:sz w:val="22"/>
          <w:szCs w:val="22"/>
        </w:rPr>
      </w:pPr>
    </w:p>
    <w:p w:rsidR="00DF1148" w:rsidRDefault="00DF1148" w:rsidP="00DF1148">
      <w:pPr>
        <w:tabs>
          <w:tab w:val="center" w:pos="7938"/>
        </w:tabs>
        <w:spacing w:after="0" w:line="240" w:lineRule="auto"/>
        <w:ind w:right="27"/>
        <w:rPr>
          <w:rFonts w:ascii="Garamond" w:hAnsi="Garamond"/>
          <w:sz w:val="22"/>
          <w:szCs w:val="22"/>
        </w:rPr>
      </w:pPr>
      <w:r w:rsidRPr="00DB000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Nagy Gábor</w:t>
      </w:r>
    </w:p>
    <w:p w:rsidR="00DF1148" w:rsidRDefault="00DF1148" w:rsidP="00DF1148">
      <w:pPr>
        <w:tabs>
          <w:tab w:val="center" w:pos="7938"/>
        </w:tabs>
        <w:spacing w:after="0" w:line="240" w:lineRule="auto"/>
        <w:ind w:right="2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igazgató</w:t>
      </w:r>
    </w:p>
    <w:p w:rsidR="00DF1148" w:rsidRPr="00DB0001" w:rsidRDefault="00DF1148" w:rsidP="00DF1148">
      <w:pPr>
        <w:tabs>
          <w:tab w:val="center" w:pos="7938"/>
        </w:tabs>
        <w:spacing w:after="0" w:line="240" w:lineRule="auto"/>
        <w:ind w:right="2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Hallgatói Szolgáltatási Igazgatóság</w:t>
      </w:r>
    </w:p>
    <w:p w:rsidR="00DF1148" w:rsidRPr="00DB0001" w:rsidRDefault="00DF1148" w:rsidP="00DF1148">
      <w:pPr>
        <w:tabs>
          <w:tab w:val="center" w:pos="7938"/>
        </w:tabs>
        <w:spacing w:after="0" w:line="240" w:lineRule="auto"/>
        <w:rPr>
          <w:rFonts w:ascii="Garamond" w:hAnsi="Garamond"/>
          <w:sz w:val="22"/>
          <w:szCs w:val="22"/>
        </w:rPr>
      </w:pPr>
    </w:p>
    <w:p w:rsidR="00DF1148" w:rsidRPr="00DB0001" w:rsidRDefault="00DF1148" w:rsidP="00DF1148">
      <w:pPr>
        <w:spacing w:after="0" w:line="240" w:lineRule="auto"/>
        <w:ind w:firstLine="720"/>
        <w:rPr>
          <w:rFonts w:ascii="Garamond" w:hAnsi="Garamond"/>
          <w:sz w:val="22"/>
          <w:szCs w:val="22"/>
        </w:rPr>
      </w:pPr>
      <w:bookmarkStart w:id="1" w:name="_1fob9te" w:colFirst="0" w:colLast="0"/>
      <w:bookmarkEnd w:id="1"/>
    </w:p>
    <w:p w:rsidR="00DF1148" w:rsidRPr="00247022" w:rsidRDefault="00DF1148" w:rsidP="00DF1148">
      <w:pPr>
        <w:spacing w:after="0" w:line="240" w:lineRule="auto"/>
      </w:pPr>
    </w:p>
    <w:p w:rsidR="00247022" w:rsidRPr="00247022" w:rsidRDefault="00247022" w:rsidP="00247022"/>
    <w:sectPr w:rsidR="00247022" w:rsidRPr="00247022" w:rsidSect="00247022">
      <w:headerReference w:type="default" r:id="rId6"/>
      <w:footerReference w:type="default" r:id="rId7"/>
      <w:pgSz w:w="11906" w:h="16838"/>
      <w:pgMar w:top="2410" w:right="1191" w:bottom="212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DC" w:rsidRDefault="003950DC" w:rsidP="00247022">
      <w:r>
        <w:separator/>
      </w:r>
    </w:p>
  </w:endnote>
  <w:endnote w:type="continuationSeparator" w:id="0">
    <w:p w:rsidR="003950DC" w:rsidRDefault="003950DC" w:rsidP="0024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E0" w:rsidRDefault="00A333E0" w:rsidP="00A333E0">
    <w:pPr>
      <w:pStyle w:val="llb"/>
      <w:tabs>
        <w:tab w:val="clear" w:pos="4536"/>
        <w:tab w:val="clear" w:pos="9072"/>
        <w:tab w:val="left" w:pos="3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DC" w:rsidRDefault="003950DC" w:rsidP="00247022">
      <w:r>
        <w:separator/>
      </w:r>
    </w:p>
  </w:footnote>
  <w:footnote w:type="continuationSeparator" w:id="0">
    <w:p w:rsidR="003950DC" w:rsidRDefault="003950DC" w:rsidP="0024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06" w:rsidRDefault="00995C06" w:rsidP="002470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69414F8A" wp14:editId="0995549A">
          <wp:simplePos x="0" y="0"/>
          <wp:positionH relativeFrom="page">
            <wp:posOffset>118745</wp:posOffset>
          </wp:positionH>
          <wp:positionV relativeFrom="page">
            <wp:posOffset>177800</wp:posOffset>
          </wp:positionV>
          <wp:extent cx="7445375" cy="10532110"/>
          <wp:effectExtent l="0" t="0" r="3175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kari_logo_nélkül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5375" cy="1053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5C06" w:rsidRDefault="00995C06" w:rsidP="0024702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06"/>
    <w:rsid w:val="00007020"/>
    <w:rsid w:val="00061291"/>
    <w:rsid w:val="00091BEA"/>
    <w:rsid w:val="00103630"/>
    <w:rsid w:val="001050B0"/>
    <w:rsid w:val="001B4C7B"/>
    <w:rsid w:val="0021015A"/>
    <w:rsid w:val="00247022"/>
    <w:rsid w:val="003950DC"/>
    <w:rsid w:val="003A05B8"/>
    <w:rsid w:val="004C48FC"/>
    <w:rsid w:val="004F44B9"/>
    <w:rsid w:val="00610EAE"/>
    <w:rsid w:val="006A2088"/>
    <w:rsid w:val="0078161D"/>
    <w:rsid w:val="007852CA"/>
    <w:rsid w:val="007A3414"/>
    <w:rsid w:val="00995C06"/>
    <w:rsid w:val="00A333E0"/>
    <w:rsid w:val="00AA2B4C"/>
    <w:rsid w:val="00CC3234"/>
    <w:rsid w:val="00DF1148"/>
    <w:rsid w:val="00E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25FC"/>
  <w15:docId w15:val="{19579885-0D8A-4F0B-A2E2-1F2C1891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22"/>
    <w:pPr>
      <w:spacing w:after="200" w:line="276" w:lineRule="auto"/>
      <w:jc w:val="both"/>
    </w:pPr>
    <w:rPr>
      <w:rFonts w:ascii="Arial" w:hAnsi="Arial" w:cs="Arial"/>
      <w:color w:val="404040" w:themeColor="text1" w:themeTint="BF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47022"/>
    <w:pPr>
      <w:jc w:val="left"/>
      <w:outlineLvl w:val="0"/>
    </w:pPr>
    <w:rPr>
      <w:b/>
      <w:color w:val="244BAE"/>
      <w:sz w:val="60"/>
      <w:szCs w:val="6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7022"/>
    <w:pPr>
      <w:jc w:val="left"/>
      <w:outlineLvl w:val="1"/>
    </w:pPr>
    <w:rPr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C06"/>
  </w:style>
  <w:style w:type="paragraph" w:styleId="llb">
    <w:name w:val="footer"/>
    <w:basedOn w:val="Norml"/>
    <w:link w:val="llbChar"/>
    <w:uiPriority w:val="99"/>
    <w:unhideWhenUsed/>
    <w:rsid w:val="0099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C06"/>
  </w:style>
  <w:style w:type="character" w:customStyle="1" w:styleId="Cmsor1Char">
    <w:name w:val="Címsor 1 Char"/>
    <w:basedOn w:val="Bekezdsalapbettpusa"/>
    <w:link w:val="Cmsor1"/>
    <w:uiPriority w:val="9"/>
    <w:rsid w:val="00247022"/>
    <w:rPr>
      <w:rFonts w:ascii="Arial" w:hAnsi="Arial" w:cs="Arial"/>
      <w:b/>
      <w:color w:val="244BAE"/>
      <w:sz w:val="60"/>
      <w:szCs w:val="60"/>
    </w:rPr>
  </w:style>
  <w:style w:type="character" w:customStyle="1" w:styleId="Cmsor2Char">
    <w:name w:val="Címsor 2 Char"/>
    <w:basedOn w:val="Bekezdsalapbettpusa"/>
    <w:link w:val="Cmsor2"/>
    <w:uiPriority w:val="9"/>
    <w:rsid w:val="00247022"/>
    <w:rPr>
      <w:rFonts w:ascii="Arial" w:hAnsi="Arial" w:cs="Arial"/>
      <w:b/>
      <w:caps/>
      <w:color w:val="404040" w:themeColor="text1" w:themeTint="BF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5B8"/>
    <w:rPr>
      <w:rFonts w:ascii="Segoe UI" w:hAnsi="Segoe UI" w:cs="Segoe UI"/>
      <w:color w:val="404040" w:themeColor="text1" w:themeTint="BF"/>
      <w:sz w:val="18"/>
      <w:szCs w:val="18"/>
    </w:rPr>
  </w:style>
  <w:style w:type="table" w:styleId="Rcsostblzat">
    <w:name w:val="Table Grid"/>
    <w:basedOn w:val="Normltblzat"/>
    <w:uiPriority w:val="39"/>
    <w:rsid w:val="00DF1148"/>
    <w:pPr>
      <w:spacing w:after="0" w:line="240" w:lineRule="auto"/>
    </w:pPr>
    <w:rPr>
      <w:rFonts w:ascii="Garamond" w:hAnsi="Garamond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44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44B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4B9"/>
    <w:rPr>
      <w:rFonts w:ascii="Arial" w:hAnsi="Arial" w:cs="Arial"/>
      <w:color w:val="404040" w:themeColor="text1" w:themeTint="B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44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4B9"/>
    <w:rPr>
      <w:rFonts w:ascii="Arial" w:hAnsi="Arial" w:cs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Laszlo</dc:creator>
  <cp:lastModifiedBy>Vizoli Henrietta</cp:lastModifiedBy>
  <cp:revision>2</cp:revision>
  <cp:lastPrinted>2018-06-11T08:14:00Z</cp:lastPrinted>
  <dcterms:created xsi:type="dcterms:W3CDTF">2019-09-03T07:59:00Z</dcterms:created>
  <dcterms:modified xsi:type="dcterms:W3CDTF">2019-09-03T07:59:00Z</dcterms:modified>
</cp:coreProperties>
</file>